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B7" w:rsidRDefault="00CF6407" w:rsidP="002242B7">
      <w:pPr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Памятка родителям.</w:t>
      </w:r>
    </w:p>
    <w:p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:rsidR="002242B7" w:rsidRPr="00C63428" w:rsidRDefault="002242B7" w:rsidP="002242B7">
      <w:pPr>
        <w:jc w:val="both"/>
        <w:rPr>
          <w:b/>
          <w:sz w:val="32"/>
          <w:szCs w:val="32"/>
        </w:rPr>
      </w:pPr>
      <w:r w:rsidRPr="00C634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b/>
          <w:sz w:val="32"/>
          <w:szCs w:val="32"/>
        </w:rPr>
        <w:t>Правила безопасного обращения детей с животными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ab/>
      </w: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>Животных надо любить.</w:t>
      </w:r>
    </w:p>
    <w:p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Но при этом надо помнить,</w:t>
      </w:r>
    </w:p>
    <w:p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что даже домашние животные</w:t>
      </w:r>
    </w:p>
    <w:p w:rsidR="002242B7" w:rsidRPr="00C63428" w:rsidRDefault="002242B7" w:rsidP="002242B7">
      <w:pPr>
        <w:ind w:left="4248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>могут быть опасны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с раннего детства </w:t>
      </w:r>
      <w:r w:rsidRPr="00C63428">
        <w:rPr>
          <w:sz w:val="28"/>
          <w:szCs w:val="28"/>
        </w:rPr>
        <w:t xml:space="preserve">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Собака способна обеспечить семье дополнительную меру безопасности и даже маленькая собачка может поколебать преступника из–за шума, который она поднимет. Однако выбирая породу собаки, агрессивных оставьте профессионалам; в доме гораздо лучше иметь ласковую, дружелюбную собаку. </w:t>
      </w:r>
      <w:r>
        <w:rPr>
          <w:sz w:val="28"/>
          <w:szCs w:val="28"/>
        </w:rPr>
        <w:t xml:space="preserve">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ваш ребёнок искусан или напуган собакой соседа, то после оказания необходимой помощи заявите о происшедшем в полицию. Хозяева собак отвечают за них перед законом и не должны создавать опасные ситуации для жильцов вашего дома, жителей района и т.д.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Например, можно покормить бездомную собаку или кошку,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Напоминайте детям, что от кошек, и от собак передаются людям болезни – лишаи, чесотка, бешенство. Источником бешенства являются заражённые собаки, кошки, волки, летучие мыши. Белки, кролики, и прочие грызуны не являются переносчиками бешенства.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После того, как ребенок погладил животное, ему обязательно нужно вымыть руки с мылом.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Раны после укусов кошки или собаки представляют большую опасность развития инфекции.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Промойте рану тёплой водой из–под крана с мылом в течении 3 – 5 минут; аккуратно промокните её. Не протирайте рану спиртом или перекисью водорода: так можно повредить здоровые ткани.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рана сильно кровоточит, прижмите её куском чистой сухой ткани и держите, пока кровотечение не остановиться.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Перевяжите рану чистой повязкой. Наблюдайте за возможными признаками инфекции (усиливающееся покраснение, отёк, боль) в течение 24 – 48 часов. В любом случае доставьте ребёнка в пункт неотложной помощи. Обсудите необходимость прививок от бешенства.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С наступлением тепла на улице появляется большое количество насекомых. Детям необходимо дать знания о насекомых, и напоминать им о том, что даже пол</w:t>
      </w:r>
      <w:r>
        <w:rPr>
          <w:sz w:val="28"/>
          <w:szCs w:val="28"/>
        </w:rPr>
        <w:t>езные насекомые</w:t>
      </w:r>
      <w:r w:rsidRPr="00C63428">
        <w:rPr>
          <w:sz w:val="28"/>
          <w:szCs w:val="28"/>
        </w:rPr>
        <w:t xml:space="preserve"> могут причинить вред.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одни насекомые практически</w:t>
      </w:r>
      <w:r w:rsidRPr="00C63428">
        <w:rPr>
          <w:sz w:val="28"/>
          <w:szCs w:val="28"/>
        </w:rPr>
        <w:t xml:space="preserve"> безвредны (бабочки, муравьи, божьи коровки, кузнечики), а другие представляют угрозу для ребенка (мухи, клещи, комары, мошки, клопы).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 В летний период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Остерегайтесь пчел, ос и шмелей: их укусы очень болезненны и могут вызвать аллергическую реакцию. Чтобы защититься от укусов клещей во время прогулок, обязательно надевайте детям головной убор, штаны и кофту с длинными рукавами, а на ноги - закрытую обувь.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EE76E9" w:rsidRDefault="002242B7" w:rsidP="002242B7">
      <w:pPr>
        <w:jc w:val="both"/>
        <w:rPr>
          <w:b/>
          <w:sz w:val="28"/>
          <w:szCs w:val="28"/>
        </w:rPr>
      </w:pP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6E9">
        <w:rPr>
          <w:b/>
          <w:sz w:val="28"/>
          <w:szCs w:val="28"/>
        </w:rPr>
        <w:t xml:space="preserve">ПРАВИЛА общения с животными, </w:t>
      </w:r>
    </w:p>
    <w:p w:rsidR="002242B7" w:rsidRPr="00EE76E9" w:rsidRDefault="002242B7" w:rsidP="002242B7">
      <w:pPr>
        <w:ind w:left="1416" w:firstLine="708"/>
        <w:jc w:val="both"/>
        <w:rPr>
          <w:b/>
          <w:sz w:val="28"/>
          <w:szCs w:val="28"/>
        </w:rPr>
      </w:pPr>
      <w:r w:rsidRPr="00EE76E9">
        <w:rPr>
          <w:b/>
          <w:sz w:val="28"/>
          <w:szCs w:val="28"/>
        </w:rPr>
        <w:t xml:space="preserve">о которых следует рассказать детям  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1. Даже, если ты боишься собаки, никогда этого не показывай. Собака может почувствовать и напасть на тебя.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2. Ни в коем случае не убегай от собаки. Она может принять тебя за дичь и поохотиться.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3. Помни, что помахивание хвостом не всегда говорит о дружелюбном настроении собаки.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4. Если тебе хочется погладить собаку - спроси разрешения у её хозяина. Гладь её осторожно, не делая резких движений.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5. Не корми чужих собак и не трогай их во время еды или сна.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6. Не надо пристально смотреть в глаза собаке и улыбаться. На собачьем языке это значит: скалиться и показывать своё превосходство.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7. Не подходи к собаке, сидящей на привязи.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8. Не приближайся к большим собакам охранных пород. Их часто учат бросаться на людей, подошедших близко.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9. Не трогай щенков и не пытайся отобрать предмет, с которым собака играет.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10. Не делайте резких движений, общаясь с собакой или её хозяином: собака может подумать, что вы ему угрожаете. Всегда лучше уйти в сторону и пропустить идущего навстречу человека с собакой.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11. Особенно следует опасаться приседающей собаки: это значит, что она готовиться к прыжку. На всякий случай лучше сразу защитить горло прижать подбородок к груди и выставить вперёд руки. Самое чувствительное место у собаки - нос. Иногда достаточно попасть в него, чтобы она убежала.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12. Надо помнить, что от кошек и собак людям передаются болезни - лишай, чесотка, бешенство. Бешенство – очень опасная болезнь, которая может возникнуть после укуса животных. От неё можно даже умереть.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13. После того, как ты погладил собаку или кошку, обязательно вымой руки с мылом.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14. Если тебя укусила собака или кошка, сразу же расскажи об этом родителям, чтобы они немедленно отвели тебя к врачу.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15. Не забывайте, что кошки дальние родственники тигров: не тяните кота за хвост. Не гладьте незнакомых кошек. 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Pr="00743605" w:rsidRDefault="002242B7" w:rsidP="002242B7">
      <w:pPr>
        <w:jc w:val="both"/>
        <w:rPr>
          <w:sz w:val="28"/>
          <w:szCs w:val="28"/>
        </w:rPr>
      </w:pPr>
    </w:p>
    <w:p w:rsidR="002242B7" w:rsidRPr="00EC0474" w:rsidRDefault="002242B7" w:rsidP="002242B7">
      <w:pPr>
        <w:jc w:val="both"/>
        <w:rPr>
          <w:sz w:val="28"/>
          <w:szCs w:val="28"/>
        </w:rPr>
      </w:pPr>
    </w:p>
    <w:p w:rsidR="002242B7" w:rsidRPr="00DB3FDD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6E1A57" w:rsidRDefault="00CF6407"/>
    <w:sectPr w:rsidR="006E1A57" w:rsidSect="00B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42B7"/>
    <w:rsid w:val="000500E1"/>
    <w:rsid w:val="000812B7"/>
    <w:rsid w:val="002242B7"/>
    <w:rsid w:val="00660E74"/>
    <w:rsid w:val="00B11C4B"/>
    <w:rsid w:val="00C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lend2</cp:lastModifiedBy>
  <cp:revision>2</cp:revision>
  <dcterms:created xsi:type="dcterms:W3CDTF">2018-12-19T04:42:00Z</dcterms:created>
  <dcterms:modified xsi:type="dcterms:W3CDTF">2022-03-09T08:32:00Z</dcterms:modified>
</cp:coreProperties>
</file>