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31" w:rsidRDefault="00743F31" w:rsidP="00743F31">
      <w:pPr>
        <w:pStyle w:val="a5"/>
        <w:shd w:val="clear" w:color="auto" w:fill="FFFFFF"/>
        <w:spacing w:before="150" w:beforeAutospacing="0" w:after="180" w:afterAutospacing="0"/>
        <w:jc w:val="center"/>
        <w:rPr>
          <w:rFonts w:ascii="Tahoma" w:hAnsi="Tahoma" w:cs="Tahoma"/>
          <w:color w:val="111111"/>
          <w:sz w:val="18"/>
          <w:szCs w:val="18"/>
        </w:rPr>
      </w:pPr>
      <w:r>
        <w:rPr>
          <w:rStyle w:val="a6"/>
          <w:rFonts w:ascii="Tahoma" w:eastAsiaTheme="majorEastAsia" w:hAnsi="Tahoma" w:cs="Tahoma"/>
          <w:color w:val="111111"/>
          <w:sz w:val="18"/>
          <w:szCs w:val="18"/>
        </w:rPr>
        <w:t>Правила безопасного поведения с животными</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 xml:space="preserve">       Дети должны знать, как вести себя </w:t>
      </w:r>
      <w:proofErr w:type="gramStart"/>
      <w:r>
        <w:rPr>
          <w:rFonts w:ascii="Tahoma" w:hAnsi="Tahoma" w:cs="Tahoma"/>
          <w:color w:val="111111"/>
          <w:sz w:val="18"/>
          <w:szCs w:val="18"/>
        </w:rPr>
        <w:t>с</w:t>
      </w:r>
      <w:proofErr w:type="gramEnd"/>
      <w:r>
        <w:rPr>
          <w:rFonts w:ascii="Tahoma" w:hAnsi="Tahoma" w:cs="Tahoma"/>
          <w:color w:val="111111"/>
          <w:sz w:val="18"/>
          <w:szCs w:val="18"/>
        </w:rPr>
        <w:t xml:space="preserve"> нашими четвероногими друзьям. Некоторые дети очень сильно боятся собак, другие, наоборот, проявляют удивительную храбрость, граничащую как бы с безрассудством. Во избежание недоразумений при общении с животными мы предлагаем следующие правила: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Первое:</w:t>
      </w:r>
      <w:r>
        <w:rPr>
          <w:rFonts w:ascii="Tahoma" w:hAnsi="Tahoma" w:cs="Tahoma"/>
          <w:color w:val="111111"/>
          <w:sz w:val="18"/>
          <w:szCs w:val="18"/>
        </w:rPr>
        <w:t> не подходить к животным, если поблизости нет взрослых.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Второе:</w:t>
      </w:r>
      <w:r>
        <w:rPr>
          <w:rFonts w:ascii="Tahoma" w:hAnsi="Tahoma" w:cs="Tahoma"/>
          <w:color w:val="111111"/>
          <w:sz w:val="18"/>
          <w:szCs w:val="18"/>
        </w:rPr>
        <w:t> нельзя трогать животных и близко подходить к ним, если они едят или спят. Нельзя трогать их еду и миску.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Третье:</w:t>
      </w:r>
      <w:r>
        <w:rPr>
          <w:rFonts w:ascii="Tahoma" w:hAnsi="Tahoma" w:cs="Tahoma"/>
          <w:color w:val="111111"/>
          <w:sz w:val="18"/>
          <w:szCs w:val="18"/>
        </w:rPr>
        <w:t> не подходить к собакам и кошкам с потомством, так как они будут защищать своих щенят и котят. Нельзя подходить к дерущимся собакам и кошкам, и тем более разнимать их.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Четвертое:</w:t>
      </w:r>
      <w:r>
        <w:rPr>
          <w:rFonts w:ascii="Tahoma" w:hAnsi="Tahoma" w:cs="Tahoma"/>
          <w:color w:val="111111"/>
          <w:sz w:val="18"/>
          <w:szCs w:val="18"/>
        </w:rPr>
        <w:t xml:space="preserve"> нельзя дразнить животных. Необходимо показать детям, что дразнить это значит: Не давать миску, в которой находится еда, предлагать кусок и сразу отдергивать руку, угрожающе замахиваться, кричать и топать ногами. Нельзя тыкать животным в глаза, тянуть их за хвост и уши, трогать </w:t>
      </w:r>
      <w:proofErr w:type="gramStart"/>
      <w:r>
        <w:rPr>
          <w:rFonts w:ascii="Tahoma" w:hAnsi="Tahoma" w:cs="Tahoma"/>
          <w:color w:val="111111"/>
          <w:sz w:val="18"/>
          <w:szCs w:val="18"/>
        </w:rPr>
        <w:t>морду</w:t>
      </w:r>
      <w:proofErr w:type="gramEnd"/>
      <w:r>
        <w:rPr>
          <w:rFonts w:ascii="Tahoma" w:hAnsi="Tahoma" w:cs="Tahoma"/>
          <w:color w:val="111111"/>
          <w:sz w:val="18"/>
          <w:szCs w:val="18"/>
        </w:rPr>
        <w:t>.</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Пятое:</w:t>
      </w:r>
      <w:r>
        <w:rPr>
          <w:rFonts w:ascii="Tahoma" w:hAnsi="Tahoma" w:cs="Tahoma"/>
          <w:color w:val="111111"/>
          <w:sz w:val="18"/>
          <w:szCs w:val="18"/>
        </w:rPr>
        <w:t xml:space="preserve"> нельзя подходить к собакам, которые странно себя ведут. Например, если есть признаки бешенства: хромота или пошатывание, слюна или пена на </w:t>
      </w:r>
      <w:proofErr w:type="gramStart"/>
      <w:r>
        <w:rPr>
          <w:rFonts w:ascii="Tahoma" w:hAnsi="Tahoma" w:cs="Tahoma"/>
          <w:color w:val="111111"/>
          <w:sz w:val="18"/>
          <w:szCs w:val="18"/>
        </w:rPr>
        <w:t>губах</w:t>
      </w:r>
      <w:proofErr w:type="gramEnd"/>
      <w:r>
        <w:rPr>
          <w:rFonts w:ascii="Tahoma" w:hAnsi="Tahoma" w:cs="Tahoma"/>
          <w:color w:val="111111"/>
          <w:sz w:val="18"/>
          <w:szCs w:val="18"/>
        </w:rPr>
        <w:t>, агрессивное поведение (кидается на людей, животных или предметы), потеря ориентации.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Шестое:</w:t>
      </w:r>
      <w:r>
        <w:rPr>
          <w:rFonts w:ascii="Tahoma" w:hAnsi="Tahoma" w:cs="Tahoma"/>
          <w:color w:val="111111"/>
          <w:sz w:val="18"/>
          <w:szCs w:val="18"/>
        </w:rPr>
        <w:t xml:space="preserve"> подходить к животным нужно спокойным шагом, нельзя приближаться бегом, на движущемся велосипеде или других видах транспорта, делать </w:t>
      </w:r>
      <w:proofErr w:type="gramStart"/>
      <w:r>
        <w:rPr>
          <w:rFonts w:ascii="Tahoma" w:hAnsi="Tahoma" w:cs="Tahoma"/>
          <w:color w:val="111111"/>
          <w:sz w:val="18"/>
          <w:szCs w:val="18"/>
        </w:rPr>
        <w:t>резкие</w:t>
      </w:r>
      <w:proofErr w:type="gramEnd"/>
      <w:r>
        <w:rPr>
          <w:rFonts w:ascii="Tahoma" w:hAnsi="Tahoma" w:cs="Tahoma"/>
          <w:color w:val="111111"/>
          <w:sz w:val="18"/>
          <w:szCs w:val="18"/>
        </w:rPr>
        <w:t xml:space="preserve"> движения, прыгать перед ними или через них.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Седьмое:</w:t>
      </w:r>
      <w:r>
        <w:rPr>
          <w:rFonts w:ascii="Tahoma" w:hAnsi="Tahoma" w:cs="Tahoma"/>
          <w:color w:val="111111"/>
          <w:sz w:val="18"/>
          <w:szCs w:val="18"/>
        </w:rPr>
        <w:t xml:space="preserve"> если собака сердится (показывает зубы, рычит), нельзя убегать. Лучше стоять на </w:t>
      </w:r>
      <w:proofErr w:type="gramStart"/>
      <w:r>
        <w:rPr>
          <w:rFonts w:ascii="Tahoma" w:hAnsi="Tahoma" w:cs="Tahoma"/>
          <w:color w:val="111111"/>
          <w:sz w:val="18"/>
          <w:szCs w:val="18"/>
        </w:rPr>
        <w:t>месте</w:t>
      </w:r>
      <w:proofErr w:type="gramEnd"/>
      <w:r>
        <w:rPr>
          <w:rFonts w:ascii="Tahoma" w:hAnsi="Tahoma" w:cs="Tahoma"/>
          <w:color w:val="111111"/>
          <w:sz w:val="18"/>
          <w:szCs w:val="18"/>
        </w:rPr>
        <w:t>, закрыв лицо, но, если вдруг собака нападет, свернуться калачиком на земле и закрыть лицо руками.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Восьмое: </w:t>
      </w:r>
      <w:r>
        <w:rPr>
          <w:rFonts w:ascii="Tahoma" w:hAnsi="Tahoma" w:cs="Tahoma"/>
          <w:color w:val="111111"/>
          <w:sz w:val="18"/>
          <w:szCs w:val="18"/>
        </w:rPr>
        <w:t xml:space="preserve">нельзя приближать свое лицо к собачьей или кошачьей </w:t>
      </w:r>
      <w:proofErr w:type="gramStart"/>
      <w:r>
        <w:rPr>
          <w:rFonts w:ascii="Tahoma" w:hAnsi="Tahoma" w:cs="Tahoma"/>
          <w:color w:val="111111"/>
          <w:sz w:val="18"/>
          <w:szCs w:val="18"/>
        </w:rPr>
        <w:t>морде</w:t>
      </w:r>
      <w:proofErr w:type="gramEnd"/>
      <w:r>
        <w:rPr>
          <w:rFonts w:ascii="Tahoma" w:hAnsi="Tahoma" w:cs="Tahoma"/>
          <w:color w:val="111111"/>
          <w:sz w:val="18"/>
          <w:szCs w:val="18"/>
        </w:rPr>
        <w:t>. Реакция бездомных кошек и собак непредсказуема.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Девятое: </w:t>
      </w:r>
      <w:r>
        <w:rPr>
          <w:rFonts w:ascii="Tahoma" w:hAnsi="Tahoma" w:cs="Tahoma"/>
          <w:color w:val="111111"/>
          <w:sz w:val="18"/>
          <w:szCs w:val="18"/>
        </w:rPr>
        <w:t>если ребенку хочется потрогать животное (погладить), он должен спрашивать разрешение у взрослых, лучше всего у родителей. Собаку надо гладить по голове, за ушами или под подбородком, по телу гладить собаку не рекомендуется.</w:t>
      </w:r>
    </w:p>
    <w:p w:rsidR="00334986" w:rsidRDefault="00334986" w:rsidP="00743F31">
      <w:pPr>
        <w:shd w:val="clear" w:color="auto" w:fill="FFFFFF"/>
        <w:spacing w:line="360" w:lineRule="atLeast"/>
        <w:outlineLvl w:val="0"/>
        <w:rPr>
          <w:rFonts w:ascii="Arial" w:eastAsia="Times New Roman" w:hAnsi="Arial" w:cs="Arial"/>
          <w:color w:val="007AD0"/>
          <w:kern w:val="36"/>
          <w:sz w:val="36"/>
          <w:szCs w:val="36"/>
          <w:lang w:eastAsia="ru-RU"/>
        </w:rPr>
      </w:pPr>
    </w:p>
    <w:p w:rsidR="00743F31" w:rsidRPr="00743F31" w:rsidRDefault="00743F31" w:rsidP="00743F31">
      <w:pPr>
        <w:shd w:val="clear" w:color="auto" w:fill="FFFFFF"/>
        <w:spacing w:line="360" w:lineRule="atLeast"/>
        <w:outlineLvl w:val="0"/>
        <w:rPr>
          <w:rFonts w:ascii="Arial" w:eastAsia="Times New Roman" w:hAnsi="Arial" w:cs="Arial"/>
          <w:color w:val="007AD0"/>
          <w:kern w:val="36"/>
          <w:sz w:val="36"/>
          <w:szCs w:val="36"/>
          <w:lang w:eastAsia="ru-RU"/>
        </w:rPr>
      </w:pPr>
      <w:r w:rsidRPr="00743F31">
        <w:rPr>
          <w:rFonts w:ascii="Arial" w:eastAsia="Times New Roman" w:hAnsi="Arial" w:cs="Arial"/>
          <w:color w:val="007AD0"/>
          <w:kern w:val="36"/>
          <w:sz w:val="36"/>
          <w:szCs w:val="36"/>
          <w:lang w:eastAsia="ru-RU"/>
        </w:rPr>
        <w:t>Памятка "Правила поведения при встрече с безнадзорными собаками"</w:t>
      </w:r>
    </w:p>
    <w:p w:rsidR="00743F31" w:rsidRPr="00743F31" w:rsidRDefault="00743F31" w:rsidP="00743F31">
      <w:pPr>
        <w:shd w:val="clear" w:color="auto" w:fill="FFFFFF"/>
        <w:spacing w:after="150" w:line="330" w:lineRule="atLeast"/>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11.01.2021</w:t>
      </w:r>
    </w:p>
    <w:p w:rsidR="00743F31" w:rsidRPr="00743F31" w:rsidRDefault="00743F31" w:rsidP="00743F31">
      <w:pPr>
        <w:shd w:val="clear" w:color="auto" w:fill="FFFFFF"/>
        <w:spacing w:after="0" w:line="336" w:lineRule="atLeast"/>
        <w:textAlignment w:val="baseline"/>
        <w:outlineLvl w:val="1"/>
        <w:rPr>
          <w:rFonts w:ascii="Tahoma" w:eastAsia="Times New Roman" w:hAnsi="Tahoma" w:cs="Tahoma"/>
          <w:b/>
          <w:bCs/>
          <w:color w:val="333333"/>
          <w:sz w:val="29"/>
          <w:szCs w:val="29"/>
          <w:lang w:eastAsia="ru-RU"/>
        </w:rPr>
      </w:pPr>
      <w:r w:rsidRPr="00743F31">
        <w:rPr>
          <w:rFonts w:ascii="Tahoma" w:eastAsia="Times New Roman" w:hAnsi="Tahoma" w:cs="Tahoma"/>
          <w:b/>
          <w:bCs/>
          <w:color w:val="333333"/>
          <w:sz w:val="29"/>
          <w:szCs w:val="29"/>
          <w:lang w:eastAsia="ru-RU"/>
        </w:rPr>
        <w:t>Памятка «Правила поведения при встрече с безнадзорными собаками»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w:t>
      </w:r>
      <w:proofErr w:type="gramStart"/>
      <w:r w:rsidRPr="00743F31">
        <w:rPr>
          <w:rFonts w:ascii="Tahoma" w:eastAsia="Times New Roman" w:hAnsi="Tahoma" w:cs="Tahoma"/>
          <w:color w:val="555555"/>
          <w:sz w:val="21"/>
          <w:szCs w:val="21"/>
          <w:lang w:eastAsia="ru-RU"/>
        </w:rPr>
        <w:t>такие</w:t>
      </w:r>
      <w:proofErr w:type="gramEnd"/>
      <w:r w:rsidRPr="00743F31">
        <w:rPr>
          <w:rFonts w:ascii="Tahoma" w:eastAsia="Times New Roman" w:hAnsi="Tahoma" w:cs="Tahoma"/>
          <w:color w:val="555555"/>
          <w:sz w:val="21"/>
          <w:szCs w:val="21"/>
          <w:lang w:eastAsia="ru-RU"/>
        </w:rPr>
        <w:t xml:space="preserve"> группы стороной. Немедленно без паники уйдите из зоны конфликта.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Если вы видите, что на лужайке разлеглись несколько собак – ни в коем случае не идите через такую территорию. Потому что, </w:t>
      </w:r>
      <w:proofErr w:type="gramStart"/>
      <w:r w:rsidRPr="00743F31">
        <w:rPr>
          <w:rFonts w:ascii="Tahoma" w:eastAsia="Times New Roman" w:hAnsi="Tahoma" w:cs="Tahoma"/>
          <w:color w:val="555555"/>
          <w:sz w:val="21"/>
          <w:szCs w:val="21"/>
          <w:lang w:eastAsia="ru-RU"/>
        </w:rPr>
        <w:t>четвероногие</w:t>
      </w:r>
      <w:proofErr w:type="gramEnd"/>
      <w:r w:rsidRPr="00743F31">
        <w:rPr>
          <w:rFonts w:ascii="Tahoma" w:eastAsia="Times New Roman" w:hAnsi="Tahoma" w:cs="Tahoma"/>
          <w:color w:val="555555"/>
          <w:sz w:val="21"/>
          <w:szCs w:val="21"/>
          <w:lang w:eastAsia="ru-RU"/>
        </w:rPr>
        <w:t xml:space="preserve"> считают эту лужайку своим законным местом отдыха, которое входит в их территорию – примерно как диван в вашей квартире. Ну и </w:t>
      </w:r>
      <w:r w:rsidRPr="00743F31">
        <w:rPr>
          <w:rFonts w:ascii="Tahoma" w:eastAsia="Times New Roman" w:hAnsi="Tahoma" w:cs="Tahoma"/>
          <w:color w:val="555555"/>
          <w:sz w:val="21"/>
          <w:szCs w:val="21"/>
          <w:lang w:eastAsia="ru-RU"/>
        </w:rPr>
        <w:lastRenderedPageBreak/>
        <w:t>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 агрессия.</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В тёмное время суток особенно обходите пустыри, парки и другие подобные места. Там как раз находятся самые «неприкосновенные» участки обитания стай. </w:t>
      </w:r>
      <w:proofErr w:type="gramStart"/>
      <w:r w:rsidRPr="00743F31">
        <w:rPr>
          <w:rFonts w:ascii="Tahoma" w:eastAsia="Times New Roman" w:hAnsi="Tahoma" w:cs="Tahoma"/>
          <w:color w:val="555555"/>
          <w:sz w:val="21"/>
          <w:szCs w:val="21"/>
          <w:lang w:eastAsia="ru-RU"/>
        </w:rPr>
        <w:t>Их то</w:t>
      </w:r>
      <w:proofErr w:type="gramEnd"/>
      <w:r w:rsidRPr="00743F31">
        <w:rPr>
          <w:rFonts w:ascii="Tahoma" w:eastAsia="Times New Roman" w:hAnsi="Tahoma" w:cs="Tahoma"/>
          <w:color w:val="555555"/>
          <w:sz w:val="21"/>
          <w:szCs w:val="21"/>
          <w:lang w:eastAsia="ru-RU"/>
        </w:rPr>
        <w:t xml:space="preserve"> они и защищают с особым рвением.</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Никогда не прикасайтесь к животным в отсутствии их хозяев, особенно во время еды и сна.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Нельзя дразнить собак. Не провоцируйте её на агрессию.</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Нельзя подходить и гладить незнакомую собаку.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 отбирайте у собак их игрушки или кости.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 стоит смотреть собаке в глаза.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 нужно бояться. Собаки реагируют на движения. Размашистый шаг поможет не показать испуг.</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Собаки очень чувствительны к громким звукам. Можно издать громкий угрожающий крик, заговорить </w:t>
      </w:r>
      <w:proofErr w:type="gramStart"/>
      <w:r w:rsidRPr="00743F31">
        <w:rPr>
          <w:rFonts w:ascii="Tahoma" w:eastAsia="Times New Roman" w:hAnsi="Tahoma" w:cs="Tahoma"/>
          <w:color w:val="555555"/>
          <w:sz w:val="21"/>
          <w:szCs w:val="21"/>
          <w:lang w:eastAsia="ru-RU"/>
        </w:rPr>
        <w:t>погромче</w:t>
      </w:r>
      <w:proofErr w:type="gramEnd"/>
      <w:r w:rsidRPr="00743F31">
        <w:rPr>
          <w:rFonts w:ascii="Tahoma" w:eastAsia="Times New Roman" w:hAnsi="Tahoma" w:cs="Tahoma"/>
          <w:color w:val="555555"/>
          <w:sz w:val="21"/>
          <w:szCs w:val="21"/>
          <w:lang w:eastAsia="ru-RU"/>
        </w:rPr>
        <w:t>. Не следует издавать визгливых и истеричных тонов, собаки воспримут это как слабость.</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w:t>
      </w:r>
      <w:proofErr w:type="gramStart"/>
      <w:r w:rsidRPr="00743F31">
        <w:rPr>
          <w:rFonts w:ascii="Tahoma" w:eastAsia="Times New Roman" w:hAnsi="Tahoma" w:cs="Tahoma"/>
          <w:color w:val="555555"/>
          <w:sz w:val="21"/>
          <w:szCs w:val="21"/>
          <w:lang w:eastAsia="ru-RU"/>
        </w:rPr>
        <w:t>выставить</w:t>
      </w:r>
      <w:proofErr w:type="gramEnd"/>
      <w:r w:rsidRPr="00743F31">
        <w:rPr>
          <w:rFonts w:ascii="Tahoma" w:eastAsia="Times New Roman" w:hAnsi="Tahoma" w:cs="Tahoma"/>
          <w:color w:val="555555"/>
          <w:sz w:val="21"/>
          <w:szCs w:val="21"/>
          <w:lang w:eastAsia="ru-RU"/>
        </w:rPr>
        <w:t xml:space="preserve"> впереди себя какой-то предмет – сумку, зонтик, портфель.</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При </w:t>
      </w:r>
      <w:proofErr w:type="gramStart"/>
      <w:r w:rsidRPr="00743F31">
        <w:rPr>
          <w:rFonts w:ascii="Tahoma" w:eastAsia="Times New Roman" w:hAnsi="Tahoma" w:cs="Tahoma"/>
          <w:color w:val="555555"/>
          <w:sz w:val="21"/>
          <w:szCs w:val="21"/>
          <w:lang w:eastAsia="ru-RU"/>
        </w:rPr>
        <w:t>нападении</w:t>
      </w:r>
      <w:proofErr w:type="gramEnd"/>
      <w:r w:rsidRPr="00743F31">
        <w:rPr>
          <w:rFonts w:ascii="Tahoma" w:eastAsia="Times New Roman" w:hAnsi="Tahoma" w:cs="Tahoma"/>
          <w:color w:val="555555"/>
          <w:sz w:val="21"/>
          <w:szCs w:val="21"/>
          <w:lang w:eastAsia="ru-RU"/>
        </w:rPr>
        <w:t xml:space="preserve"> защищайте лицо и горло.</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lastRenderedPageBreak/>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Постарайтесь укрыться за любой дверью, забраться повыше.</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rsidR="00743F31" w:rsidRPr="00743F31" w:rsidRDefault="00743F31" w:rsidP="00743F31">
      <w:pPr>
        <w:shd w:val="clear" w:color="auto" w:fill="FFFFFF"/>
        <w:spacing w:after="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В качестве средств обороны могут пригодиться газовые баллончики, баллончики с перцовой смесью электрошокер. Если их нет – дезодоранты, аэрозоли.</w:t>
      </w:r>
      <w:r>
        <w:rPr>
          <w:rFonts w:ascii="Tahoma" w:eastAsia="Times New Roman" w:hAnsi="Tahoma" w:cs="Tahoma"/>
          <w:noProof/>
          <w:color w:val="007AD0"/>
          <w:sz w:val="21"/>
          <w:szCs w:val="21"/>
          <w:lang w:eastAsia="ru-RU"/>
        </w:rPr>
        <w:drawing>
          <wp:inline distT="0" distB="0" distL="0" distR="0">
            <wp:extent cx="9525" cy="9525"/>
            <wp:effectExtent l="0" t="0" r="0" b="0"/>
            <wp:docPr id="3" name="Рисунок 3"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743F31" w:rsidRPr="00743F31" w:rsidRDefault="00743F31" w:rsidP="00743F31">
      <w:pPr>
        <w:shd w:val="clear" w:color="auto" w:fill="FFFFFF"/>
        <w:spacing w:after="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u w:val="single"/>
          <w:bdr w:val="none" w:sz="0" w:space="0" w:color="auto" w:frame="1"/>
          <w:lang w:eastAsia="ru-RU"/>
        </w:rPr>
        <w:t> </w:t>
      </w:r>
    </w:p>
    <w:p w:rsidR="00743F31" w:rsidRPr="00743F31" w:rsidRDefault="00743F31" w:rsidP="00743F31">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743F31">
        <w:rPr>
          <w:rFonts w:ascii="inherit" w:eastAsia="Times New Roman" w:hAnsi="inherit" w:cs="Tahoma"/>
          <w:b/>
          <w:bCs/>
          <w:color w:val="555555"/>
          <w:sz w:val="21"/>
          <w:u w:val="single"/>
          <w:lang w:eastAsia="ru-RU"/>
        </w:rPr>
        <w:t>Что делать, если вас укусила собака?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Место укуса промыть водой с мылом или дезинфицирующим раствором, например, 3% перекисью водорода.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Если есть кровотечение, наложите повязку.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Обязательно обратитесь в больницу, а лучше вызовите скорую.</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rsidR="00743F31" w:rsidRPr="00743F31" w:rsidRDefault="00743F31" w:rsidP="00743F31">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743F31">
        <w:rPr>
          <w:rFonts w:ascii="inherit" w:eastAsia="Times New Roman" w:hAnsi="inherit" w:cs="Tahoma"/>
          <w:b/>
          <w:bCs/>
          <w:color w:val="555555"/>
          <w:sz w:val="21"/>
          <w:u w:val="single"/>
          <w:lang w:eastAsia="ru-RU"/>
        </w:rPr>
        <w:t>«Как себя вести при встрече с собакой»</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 – Не подходи близко к собаке, находящейся на привязи.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№2 – Не трогай и не гладь чужих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№3 – Не пугайся и не кричи, если к тебе бежит собака.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Правило №4 – Не убегай. Остановись. Собака чаще нападает на </w:t>
      </w:r>
      <w:proofErr w:type="gramStart"/>
      <w:r w:rsidRPr="00743F31">
        <w:rPr>
          <w:rFonts w:ascii="Tahoma" w:eastAsia="Times New Roman" w:hAnsi="Tahoma" w:cs="Tahoma"/>
          <w:color w:val="555555"/>
          <w:sz w:val="21"/>
          <w:szCs w:val="21"/>
          <w:lang w:eastAsia="ru-RU"/>
        </w:rPr>
        <w:t>движущегося</w:t>
      </w:r>
      <w:proofErr w:type="gramEnd"/>
      <w:r w:rsidRPr="00743F31">
        <w:rPr>
          <w:rFonts w:ascii="Tahoma" w:eastAsia="Times New Roman" w:hAnsi="Tahoma" w:cs="Tahoma"/>
          <w:color w:val="555555"/>
          <w:sz w:val="21"/>
          <w:szCs w:val="21"/>
          <w:lang w:eastAsia="ru-RU"/>
        </w:rPr>
        <w:t xml:space="preserve"> человека.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lastRenderedPageBreak/>
        <w:t>Правило №5 – Не трогай миску с пищей.</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№6 – Не дразни собаку едой.</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№7 – Не отбирай у собаки еду и игрушки.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№8 – Не трогай щенков.</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№9 – Не подходи к незнакомой собаке.</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№10 – Не трогай спящую собаку.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№11 – Не разнимай дерущихся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№12 – Не подходи к стаям бродячих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№13 – Не дразни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№14 – Не позволяй собаке кусать тебя за руки.</w:t>
      </w:r>
    </w:p>
    <w:p w:rsidR="00743F31" w:rsidRPr="00743F31" w:rsidRDefault="00743F31" w:rsidP="00743F31">
      <w:pPr>
        <w:shd w:val="clear" w:color="auto" w:fill="FFFFFF"/>
        <w:spacing w:before="180" w:line="330" w:lineRule="atLeast"/>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№15 – Не смотри в глаза нападающей собаке.</w:t>
      </w:r>
    </w:p>
    <w:p w:rsidR="00F12A5D" w:rsidRDefault="00F12A5D"/>
    <w:sectPr w:rsidR="00F12A5D" w:rsidSect="00F12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3F31"/>
    <w:rsid w:val="00252B69"/>
    <w:rsid w:val="002B460B"/>
    <w:rsid w:val="00334986"/>
    <w:rsid w:val="00743F31"/>
    <w:rsid w:val="00F12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0B"/>
  </w:style>
  <w:style w:type="paragraph" w:styleId="1">
    <w:name w:val="heading 1"/>
    <w:basedOn w:val="a"/>
    <w:link w:val="10"/>
    <w:uiPriority w:val="9"/>
    <w:qFormat/>
    <w:rsid w:val="00743F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43F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B46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B460B"/>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743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43F31"/>
    <w:rPr>
      <w:b/>
      <w:bCs/>
    </w:rPr>
  </w:style>
  <w:style w:type="character" w:styleId="a7">
    <w:name w:val="Emphasis"/>
    <w:basedOn w:val="a0"/>
    <w:uiPriority w:val="20"/>
    <w:qFormat/>
    <w:rsid w:val="00743F31"/>
    <w:rPr>
      <w:i/>
      <w:iCs/>
    </w:rPr>
  </w:style>
  <w:style w:type="paragraph" w:styleId="a8">
    <w:name w:val="Balloon Text"/>
    <w:basedOn w:val="a"/>
    <w:link w:val="a9"/>
    <w:uiPriority w:val="99"/>
    <w:semiHidden/>
    <w:unhideWhenUsed/>
    <w:rsid w:val="00743F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3F31"/>
    <w:rPr>
      <w:rFonts w:ascii="Tahoma" w:hAnsi="Tahoma" w:cs="Tahoma"/>
      <w:sz w:val="16"/>
      <w:szCs w:val="16"/>
    </w:rPr>
  </w:style>
  <w:style w:type="character" w:customStyle="1" w:styleId="10">
    <w:name w:val="Заголовок 1 Знак"/>
    <w:basedOn w:val="a0"/>
    <w:link w:val="1"/>
    <w:uiPriority w:val="9"/>
    <w:rsid w:val="00743F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43F31"/>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608009043">
      <w:bodyDiv w:val="1"/>
      <w:marLeft w:val="0"/>
      <w:marRight w:val="0"/>
      <w:marTop w:val="0"/>
      <w:marBottom w:val="0"/>
      <w:divBdr>
        <w:top w:val="none" w:sz="0" w:space="0" w:color="auto"/>
        <w:left w:val="none" w:sz="0" w:space="0" w:color="auto"/>
        <w:bottom w:val="none" w:sz="0" w:space="0" w:color="auto"/>
        <w:right w:val="none" w:sz="0" w:space="0" w:color="auto"/>
      </w:divBdr>
      <w:divsChild>
        <w:div w:id="738093341">
          <w:marLeft w:val="0"/>
          <w:marRight w:val="0"/>
          <w:marTop w:val="0"/>
          <w:marBottom w:val="300"/>
          <w:divBdr>
            <w:top w:val="none" w:sz="0" w:space="0" w:color="auto"/>
            <w:left w:val="none" w:sz="0" w:space="0" w:color="auto"/>
            <w:bottom w:val="none" w:sz="0" w:space="0" w:color="auto"/>
            <w:right w:val="none" w:sz="0" w:space="0" w:color="auto"/>
          </w:divBdr>
        </w:div>
        <w:div w:id="2098479980">
          <w:marLeft w:val="0"/>
          <w:marRight w:val="0"/>
          <w:marTop w:val="150"/>
          <w:marBottom w:val="300"/>
          <w:divBdr>
            <w:top w:val="none" w:sz="0" w:space="0" w:color="auto"/>
            <w:left w:val="none" w:sz="0" w:space="0" w:color="auto"/>
            <w:bottom w:val="single" w:sz="6" w:space="15" w:color="CDD8E3"/>
            <w:right w:val="none" w:sz="0" w:space="0" w:color="auto"/>
          </w:divBdr>
          <w:divsChild>
            <w:div w:id="905603756">
              <w:marLeft w:val="0"/>
              <w:marRight w:val="0"/>
              <w:marTop w:val="0"/>
              <w:marBottom w:val="150"/>
              <w:divBdr>
                <w:top w:val="none" w:sz="0" w:space="0" w:color="auto"/>
                <w:left w:val="none" w:sz="0" w:space="0" w:color="auto"/>
                <w:bottom w:val="none" w:sz="0" w:space="0" w:color="auto"/>
                <w:right w:val="none" w:sz="0" w:space="0" w:color="auto"/>
              </w:divBdr>
            </w:div>
            <w:div w:id="1607620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1201</Words>
  <Characters>6849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lend2</dc:creator>
  <cp:lastModifiedBy>lend2</cp:lastModifiedBy>
  <cp:revision>2</cp:revision>
  <dcterms:created xsi:type="dcterms:W3CDTF">2022-03-09T08:18:00Z</dcterms:created>
  <dcterms:modified xsi:type="dcterms:W3CDTF">2022-03-09T08:34:00Z</dcterms:modified>
</cp:coreProperties>
</file>