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F6"/>
  <w:body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Семинар-практикум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педагогов дополнительного</w:t>
      </w:r>
    </w:p>
    <w:p w:rsidR="00864C19" w:rsidRDefault="00864C19" w:rsidP="00911BC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образования</w:t>
      </w:r>
      <w:r w:rsidR="00FD3533">
        <w:rPr>
          <w:rFonts w:ascii="Times New Roman" w:hAnsi="Times New Roman" w:cs="Times New Roman"/>
          <w:b/>
          <w:sz w:val="36"/>
        </w:rPr>
        <w:t>:</w:t>
      </w:r>
    </w:p>
    <w:p w:rsidR="00864C19" w:rsidRDefault="00911BCF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2959100" cy="2219325"/>
            <wp:effectExtent l="19050" t="0" r="0" b="0"/>
            <wp:docPr id="13" name="Рисунок 1" descr="C:\Users\Zavri\Desktop\IMG-202204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ri\Desktop\IMG-20220427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19" w:rsidRDefault="00864C19" w:rsidP="00911BCF">
      <w:pPr>
        <w:rPr>
          <w:rFonts w:ascii="Times New Roman" w:hAnsi="Times New Roman" w:cs="Times New Roman"/>
          <w:b/>
          <w:sz w:val="36"/>
        </w:rPr>
      </w:pPr>
    </w:p>
    <w:p w:rsidR="00864C19" w:rsidRDefault="00911BCF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</w:t>
      </w:r>
      <w:r w:rsidR="00864C19">
        <w:rPr>
          <w:rFonts w:ascii="Times New Roman" w:hAnsi="Times New Roman" w:cs="Times New Roman"/>
          <w:b/>
          <w:sz w:val="36"/>
        </w:rPr>
        <w:t>а базе МКОУ «Зареченская СОШ»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Кизлярского района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Республики Дагестан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B35A28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28.04.2022г</w:t>
      </w:r>
      <w:r w:rsidR="00FD3533">
        <w:rPr>
          <w:rFonts w:ascii="Times New Roman" w:hAnsi="Times New Roman" w:cs="Times New Roman"/>
          <w:b/>
          <w:sz w:val="36"/>
        </w:rPr>
        <w:t>.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Pr="006360AE" w:rsidRDefault="00911BCF" w:rsidP="00BB1E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</w:t>
      </w:r>
    </w:p>
    <w:p w:rsidR="00864C19" w:rsidRPr="006360AE" w:rsidRDefault="00864C19" w:rsidP="00FD35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360AE">
        <w:rPr>
          <w:rFonts w:ascii="Times New Roman" w:hAnsi="Times New Roman" w:cs="Times New Roman"/>
          <w:b/>
          <w:i/>
          <w:sz w:val="28"/>
          <w:szCs w:val="28"/>
        </w:rPr>
        <w:t>«Лекарстве</w:t>
      </w:r>
      <w:r w:rsidR="00FD3533">
        <w:rPr>
          <w:rFonts w:ascii="Times New Roman" w:hAnsi="Times New Roman" w:cs="Times New Roman"/>
          <w:b/>
          <w:i/>
          <w:sz w:val="28"/>
          <w:szCs w:val="28"/>
        </w:rPr>
        <w:t>нные растения в жизни человека.</w:t>
      </w:r>
    </w:p>
    <w:p w:rsidR="00864C19" w:rsidRPr="006360AE" w:rsidRDefault="00864C19" w:rsidP="00FD35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360AE">
        <w:rPr>
          <w:rFonts w:ascii="Times New Roman" w:hAnsi="Times New Roman" w:cs="Times New Roman"/>
          <w:b/>
          <w:i/>
          <w:sz w:val="28"/>
          <w:szCs w:val="28"/>
        </w:rPr>
        <w:t>Технология изготовления ошибан</w:t>
      </w:r>
      <w:r w:rsidR="00B35A28" w:rsidRPr="006360AE">
        <w:rPr>
          <w:rFonts w:ascii="Times New Roman" w:hAnsi="Times New Roman" w:cs="Times New Roman"/>
          <w:b/>
          <w:i/>
          <w:sz w:val="28"/>
          <w:szCs w:val="28"/>
        </w:rPr>
        <w:t>ы»</w:t>
      </w:r>
      <w:r w:rsidR="008426B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64C19" w:rsidRDefault="00B35A28" w:rsidP="00BB1E1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232410</wp:posOffset>
            </wp:positionV>
            <wp:extent cx="2466975" cy="2638425"/>
            <wp:effectExtent l="19050" t="0" r="9525" b="0"/>
            <wp:wrapNone/>
            <wp:docPr id="14" name="Рисунок 10" descr="https://i.pinimg.com/originals/31/8e/3b/318e3b1aefa97674fc0fc4f97e976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originals/31/8e/3b/318e3b1aefa97674fc0fc4f97e9765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6360AE" w:rsidRDefault="006360AE" w:rsidP="00BB1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BCF" w:rsidRDefault="00911BCF" w:rsidP="00BB1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C19" w:rsidRPr="006360AE" w:rsidRDefault="006360AE" w:rsidP="00BB1E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0AE">
        <w:rPr>
          <w:rFonts w:ascii="Times New Roman" w:hAnsi="Times New Roman" w:cs="Times New Roman"/>
          <w:b/>
          <w:sz w:val="28"/>
          <w:szCs w:val="28"/>
        </w:rPr>
        <w:t>«</w:t>
      </w:r>
      <w:r w:rsidRPr="006360AE">
        <w:rPr>
          <w:rFonts w:ascii="Times New Roman" w:hAnsi="Times New Roman" w:cs="Times New Roman"/>
          <w:b/>
          <w:i/>
          <w:sz w:val="28"/>
          <w:szCs w:val="28"/>
        </w:rPr>
        <w:t xml:space="preserve">Нужно любить то, что делаешь. И тогда – даже самый грубый – возвышается  до творчества»  </w:t>
      </w:r>
    </w:p>
    <w:p w:rsidR="006360AE" w:rsidRPr="006360AE" w:rsidRDefault="006360AE" w:rsidP="006360A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60AE">
        <w:rPr>
          <w:rFonts w:ascii="Times New Roman" w:hAnsi="Times New Roman" w:cs="Times New Roman"/>
          <w:b/>
          <w:i/>
          <w:sz w:val="28"/>
          <w:szCs w:val="28"/>
        </w:rPr>
        <w:t>М. Горький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0C6433" w:rsidRDefault="0077663E" w:rsidP="000C6433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77663E">
        <w:rPr>
          <w:rFonts w:ascii="Times New Roman" w:hAnsi="Times New Roman" w:cs="Times New Roman"/>
          <w:b/>
          <w:bCs/>
          <w:i/>
          <w:iCs/>
          <w:sz w:val="36"/>
        </w:rPr>
        <w:lastRenderedPageBreak/>
        <w:t>Как собирать?</w:t>
      </w:r>
    </w:p>
    <w:p w:rsidR="000C6433" w:rsidRDefault="0077663E" w:rsidP="000C6433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77663E">
        <w:rPr>
          <w:rFonts w:ascii="Times New Roman" w:hAnsi="Times New Roman" w:cs="Times New Roman"/>
          <w:b/>
          <w:bCs/>
          <w:noProof/>
          <w:sz w:val="36"/>
          <w:lang w:eastAsia="ru-RU"/>
        </w:rPr>
        <w:drawing>
          <wp:inline distT="0" distB="0" distL="0" distR="0">
            <wp:extent cx="2230588" cy="2424881"/>
            <wp:effectExtent l="114300" t="95250" r="93512" b="70669"/>
            <wp:docPr id="16" name="Рисунок 2" descr="http://www.ponimanie.net/files/photos/nurali/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www.ponimanie.net/files/photos/nurali/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323447">
                      <a:off x="0" y="0"/>
                      <a:ext cx="2230588" cy="242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CF" w:rsidRDefault="000C6433" w:rsidP="000C6433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C643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Лекарственные растения – </w:t>
      </w:r>
    </w:p>
    <w:p w:rsidR="000C6433" w:rsidRPr="000C6433" w:rsidRDefault="000C6433" w:rsidP="000C643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6433">
        <w:rPr>
          <w:rFonts w:ascii="Times New Roman" w:hAnsi="Times New Roman" w:cs="Times New Roman"/>
          <w:b/>
          <w:bCs/>
          <w:i/>
          <w:sz w:val="32"/>
          <w:szCs w:val="32"/>
        </w:rPr>
        <w:t>Это обширная группа растений, органы или части которых являются сырьем для получения средств, используемых в народной, медицинской или ветеринарной практике с лечебными или профилактическими целями</w:t>
      </w:r>
      <w:r w:rsidR="00FD3533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  <w:r w:rsidRPr="000C6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C6433" w:rsidRPr="000C6433" w:rsidRDefault="000C6433" w:rsidP="000C643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6433">
        <w:rPr>
          <w:rFonts w:ascii="Times New Roman" w:hAnsi="Times New Roman" w:cs="Times New Roman"/>
          <w:b/>
          <w:bCs/>
          <w:i/>
          <w:sz w:val="32"/>
          <w:szCs w:val="32"/>
        </w:rPr>
        <w:t>Наиболее широко эти растения представлены в народной медицине.</w:t>
      </w:r>
      <w:r w:rsidRPr="000C6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64C19" w:rsidRDefault="00864C19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0C6433" w:rsidRDefault="000C6433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Pr="0081605C" w:rsidRDefault="0077663E" w:rsidP="007766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605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 семинара:</w:t>
      </w:r>
    </w:p>
    <w:p w:rsidR="0077663E" w:rsidRDefault="0077663E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77663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663E" w:rsidRDefault="0077663E" w:rsidP="0077663E">
      <w:pPr>
        <w:tabs>
          <w:tab w:val="left" w:pos="-180"/>
        </w:tabs>
        <w:ind w:hanging="360"/>
        <w:rPr>
          <w:rFonts w:ascii="Times New Roman" w:hAnsi="Times New Roman" w:cs="Times New Roman"/>
          <w:b/>
          <w:i/>
          <w:sz w:val="28"/>
          <w:szCs w:val="28"/>
        </w:rPr>
        <w:sectPr w:rsidR="0077663E" w:rsidSect="00AD3A5E">
          <w:pgSz w:w="16838" w:h="11906" w:orient="landscape"/>
          <w:pgMar w:top="720" w:right="720" w:bottom="720" w:left="720" w:header="708" w:footer="708" w:gutter="0"/>
          <w:pgBorders w:offsetFrom="page">
            <w:top w:val="thinThickThinMediumGap" w:sz="12" w:space="24" w:color="70AD47" w:themeColor="accent6"/>
            <w:left w:val="thinThickThinMediumGap" w:sz="12" w:space="24" w:color="70AD47" w:themeColor="accent6"/>
            <w:bottom w:val="thinThickThinMediumGap" w:sz="12" w:space="24" w:color="70AD47" w:themeColor="accent6"/>
            <w:right w:val="thinThickThinMediumGap" w:sz="12" w:space="24" w:color="70AD47" w:themeColor="accent6"/>
          </w:pgBorders>
          <w:cols w:num="3" w:space="708"/>
          <w:docGrid w:linePitch="360"/>
        </w:sectPr>
      </w:pPr>
    </w:p>
    <w:tbl>
      <w:tblPr>
        <w:tblStyle w:val="a6"/>
        <w:tblW w:w="9056" w:type="dxa"/>
        <w:tblInd w:w="232" w:type="dxa"/>
        <w:tblLayout w:type="fixed"/>
        <w:tblLook w:val="04A0"/>
      </w:tblPr>
      <w:tblGrid>
        <w:gridCol w:w="776"/>
        <w:gridCol w:w="2880"/>
        <w:gridCol w:w="3379"/>
        <w:gridCol w:w="2021"/>
      </w:tblGrid>
      <w:tr w:rsidR="0077663E" w:rsidRPr="0081605C" w:rsidTr="00FD3533">
        <w:tc>
          <w:tcPr>
            <w:tcW w:w="776" w:type="dxa"/>
          </w:tcPr>
          <w:p w:rsidR="0077663E" w:rsidRPr="0081605C" w:rsidRDefault="0077663E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 п/п.</w:t>
            </w:r>
          </w:p>
        </w:tc>
        <w:tc>
          <w:tcPr>
            <w:tcW w:w="2880" w:type="dxa"/>
          </w:tcPr>
          <w:p w:rsidR="0077663E" w:rsidRPr="0081605C" w:rsidRDefault="0077663E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3379" w:type="dxa"/>
          </w:tcPr>
          <w:p w:rsidR="0077663E" w:rsidRPr="0081605C" w:rsidRDefault="0077663E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021" w:type="dxa"/>
          </w:tcPr>
          <w:p w:rsidR="0077663E" w:rsidRPr="0081605C" w:rsidRDefault="0077663E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D3533" w:rsidRPr="0081605C" w:rsidTr="00FD3533">
        <w:tc>
          <w:tcPr>
            <w:tcW w:w="776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Раджабова Хадижат Шариповна</w:t>
            </w:r>
          </w:p>
        </w:tc>
        <w:tc>
          <w:tcPr>
            <w:tcW w:w="3379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«Лекарственные растения в жизни человека»</w:t>
            </w:r>
          </w:p>
        </w:tc>
        <w:tc>
          <w:tcPr>
            <w:tcW w:w="2021" w:type="dxa"/>
          </w:tcPr>
          <w:p w:rsidR="00FD3533" w:rsidRPr="0081605C" w:rsidRDefault="00FD3533" w:rsidP="000433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0-11: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FD3533" w:rsidRPr="0081605C" w:rsidTr="00FD3533">
        <w:tc>
          <w:tcPr>
            <w:tcW w:w="776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880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Чанчиева Луиза Алиевна</w:t>
            </w:r>
          </w:p>
        </w:tc>
        <w:tc>
          <w:tcPr>
            <w:tcW w:w="3379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«Технология изготовления ошибаны»</w:t>
            </w:r>
          </w:p>
        </w:tc>
        <w:tc>
          <w:tcPr>
            <w:tcW w:w="2021" w:type="dxa"/>
          </w:tcPr>
          <w:p w:rsidR="00FD3533" w:rsidRPr="0081605C" w:rsidRDefault="00FD3533" w:rsidP="000433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0-11: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FD3533" w:rsidRPr="0081605C" w:rsidTr="00FD3533">
        <w:tc>
          <w:tcPr>
            <w:tcW w:w="776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880" w:type="dxa"/>
          </w:tcPr>
          <w:p w:rsidR="00FD3533" w:rsidRPr="0081605C" w:rsidRDefault="00FD3533" w:rsidP="00675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</w:t>
            </w:r>
          </w:p>
        </w:tc>
        <w:tc>
          <w:tcPr>
            <w:tcW w:w="3379" w:type="dxa"/>
          </w:tcPr>
          <w:p w:rsidR="00FD3533" w:rsidRPr="0081605C" w:rsidRDefault="00FD3533" w:rsidP="00675B3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b/>
                <w:i/>
                <w:color w:val="000000"/>
                <w:sz w:val="22"/>
                <w:szCs w:val="22"/>
              </w:rPr>
            </w:pPr>
            <w:r w:rsidRPr="0081605C">
              <w:rPr>
                <w:b/>
                <w:i/>
                <w:sz w:val="28"/>
                <w:szCs w:val="28"/>
              </w:rPr>
              <w:t>Доклад: «Роль и место дополнительного образования в МКОУ «Зареченская СОШ»»</w:t>
            </w:r>
          </w:p>
          <w:p w:rsidR="00FD3533" w:rsidRPr="0081605C" w:rsidRDefault="00FD3533" w:rsidP="00675B30">
            <w:pPr>
              <w:pStyle w:val="1"/>
              <w:shd w:val="clear" w:color="auto" w:fill="FCFCFC"/>
              <w:spacing w:before="0" w:beforeAutospacing="0" w:after="0" w:afterAutospacing="0" w:line="420" w:lineRule="atLeast"/>
              <w:outlineLvl w:val="0"/>
              <w:rPr>
                <w:i/>
                <w:color w:val="000000" w:themeColor="text1"/>
                <w:sz w:val="36"/>
                <w:szCs w:val="36"/>
              </w:rPr>
            </w:pPr>
          </w:p>
        </w:tc>
        <w:tc>
          <w:tcPr>
            <w:tcW w:w="2021" w:type="dxa"/>
          </w:tcPr>
          <w:p w:rsidR="00FD3533" w:rsidRPr="0081605C" w:rsidRDefault="00FD3533" w:rsidP="000433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</w:t>
            </w:r>
            <w:r w:rsidRPr="00816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-12: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</w:tr>
    </w:tbl>
    <w:p w:rsidR="000C6433" w:rsidRDefault="000C6433" w:rsidP="00BB1E1C">
      <w:pPr>
        <w:jc w:val="center"/>
        <w:rPr>
          <w:rFonts w:ascii="Times New Roman" w:hAnsi="Times New Roman" w:cs="Times New Roman"/>
          <w:b/>
          <w:sz w:val="36"/>
        </w:rPr>
      </w:pPr>
    </w:p>
    <w:p w:rsidR="0077663E" w:rsidRDefault="0077663E" w:rsidP="0077663E">
      <w:pPr>
        <w:jc w:val="center"/>
        <w:rPr>
          <w:rFonts w:ascii="Times New Roman" w:hAnsi="Times New Roman" w:cs="Times New Roman"/>
          <w:b/>
          <w:sz w:val="36"/>
        </w:rPr>
      </w:pPr>
      <w:r w:rsidRPr="0077663E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2959100" cy="2187333"/>
            <wp:effectExtent l="19050" t="0" r="0" b="0"/>
            <wp:docPr id="15" name="Рисунок 1" descr="C:\Users\lend2\Desktop\img_phpyL0pTf_Lekarstvennye-rasteniya-nashego-kraya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lend2\Desktop\img_phpyL0pTf_Lekarstvennye-rasteniya-nashego-kraya_4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87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533" w:rsidRDefault="00FD3533" w:rsidP="0077663E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360AE" w:rsidRPr="0077663E" w:rsidRDefault="006360AE" w:rsidP="0077663E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663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ПРАВИЛА СБОРА ЛЕКАРСТВЕННЫХ РАСТЕНИЙ</w:t>
      </w:r>
    </w:p>
    <w:p w:rsidR="0077663E" w:rsidRPr="004505CE" w:rsidRDefault="006360AE" w:rsidP="004505CE">
      <w:pPr>
        <w:pStyle w:val="a3"/>
        <w:spacing w:line="276" w:lineRule="auto"/>
        <w:ind w:left="142"/>
        <w:rPr>
          <w:rFonts w:ascii="Times New Roman" w:hAnsi="Times New Roman" w:cs="Times New Roman"/>
          <w:i/>
          <w:sz w:val="28"/>
          <w:szCs w:val="28"/>
        </w:rPr>
        <w:sectPr w:rsidR="0077663E" w:rsidRPr="004505CE" w:rsidSect="0077663E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hinThickThinMediumGap" w:sz="12" w:space="24" w:color="70AD47" w:themeColor="accent6"/>
            <w:left w:val="thinThickThinMediumGap" w:sz="12" w:space="24" w:color="70AD47" w:themeColor="accent6"/>
            <w:bottom w:val="thinThickThinMediumGap" w:sz="12" w:space="24" w:color="70AD47" w:themeColor="accent6"/>
            <w:right w:val="thinThickThinMediumGap" w:sz="12" w:space="24" w:color="70AD47" w:themeColor="accent6"/>
          </w:pgBorders>
          <w:cols w:num="2" w:space="708" w:equalWidth="0">
            <w:col w:w="10028" w:space="708"/>
            <w:col w:w="4660"/>
          </w:cols>
          <w:docGrid w:linePitch="360"/>
        </w:sectPr>
      </w:pP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 Хорошо знать лекарственное растение и отличать его от ядовитых растений.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 Собирать растения лучше в сухую погоду, утром, после того как высохнет роса.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Нельзя собирать растения в городе и вблизи дороги. Растения там отравлены ядами из выхлопных труб транспорта.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 Сорванные растения складывать в широкую корзину, чтобы не помять их, а то выделится сок.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5. Сушить растения нужно в тени, а не на солнце.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6. Нельзя при сборе топтать соседние растения, нельзя рвать растения с корнем и рвать все до последнего. </w:t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36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7. Не рвать растения, которые занесены в Красную Книгу.</w:t>
      </w:r>
    </w:p>
    <w:p w:rsidR="001F2729" w:rsidRDefault="001F2729" w:rsidP="004505CE">
      <w:pPr>
        <w:spacing w:line="240" w:lineRule="auto"/>
        <w:contextualSpacing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Default="001F2729" w:rsidP="00AD3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1F2729" w:rsidRPr="002D554F" w:rsidRDefault="001F2729" w:rsidP="004505CE">
      <w:pPr>
        <w:spacing w:line="240" w:lineRule="auto"/>
        <w:contextualSpacing/>
        <w:rPr>
          <w:rFonts w:ascii="Times New Roman" w:hAnsi="Times New Roman" w:cs="Times New Roman"/>
          <w:b/>
          <w:sz w:val="36"/>
        </w:rPr>
      </w:pPr>
    </w:p>
    <w:sectPr w:rsidR="001F2729" w:rsidRPr="002D554F" w:rsidSect="0077663E">
      <w:type w:val="continuous"/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70AD47" w:themeColor="accent6"/>
        <w:left w:val="thinThickThinMediumGap" w:sz="12" w:space="24" w:color="70AD47" w:themeColor="accent6"/>
        <w:bottom w:val="thinThickThinMediumGap" w:sz="12" w:space="24" w:color="70AD47" w:themeColor="accent6"/>
        <w:right w:val="thinThickThinMediumGap" w:sz="12" w:space="24" w:color="70AD47" w:themeColor="accent6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181C1840"/>
    <w:multiLevelType w:val="hybridMultilevel"/>
    <w:tmpl w:val="8B02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E0288"/>
    <w:multiLevelType w:val="hybridMultilevel"/>
    <w:tmpl w:val="CD4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D08AC"/>
    <w:multiLevelType w:val="hybridMultilevel"/>
    <w:tmpl w:val="BE3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24929"/>
    <w:multiLevelType w:val="hybridMultilevel"/>
    <w:tmpl w:val="AD485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D728C"/>
    <w:multiLevelType w:val="hybridMultilevel"/>
    <w:tmpl w:val="9FA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1747B"/>
    <w:multiLevelType w:val="hybridMultilevel"/>
    <w:tmpl w:val="F8B6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64E0D"/>
    <w:multiLevelType w:val="hybridMultilevel"/>
    <w:tmpl w:val="7BC2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57462"/>
    <w:rsid w:val="000B7250"/>
    <w:rsid w:val="000B7992"/>
    <w:rsid w:val="000C6433"/>
    <w:rsid w:val="00102BBB"/>
    <w:rsid w:val="001F2729"/>
    <w:rsid w:val="002272E7"/>
    <w:rsid w:val="002D554F"/>
    <w:rsid w:val="004505CE"/>
    <w:rsid w:val="005608EC"/>
    <w:rsid w:val="006360AE"/>
    <w:rsid w:val="0065673D"/>
    <w:rsid w:val="0074198B"/>
    <w:rsid w:val="0077663E"/>
    <w:rsid w:val="008426B7"/>
    <w:rsid w:val="00864C19"/>
    <w:rsid w:val="00911BCF"/>
    <w:rsid w:val="00A57462"/>
    <w:rsid w:val="00AA5678"/>
    <w:rsid w:val="00AD3A5E"/>
    <w:rsid w:val="00B35A28"/>
    <w:rsid w:val="00BB1E1C"/>
    <w:rsid w:val="00C0263E"/>
    <w:rsid w:val="00DF3A0F"/>
    <w:rsid w:val="00E0625F"/>
    <w:rsid w:val="00FA3A49"/>
    <w:rsid w:val="00FD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fcd,#ffcded,#ffe5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8B"/>
  </w:style>
  <w:style w:type="paragraph" w:styleId="1">
    <w:name w:val="heading 1"/>
    <w:basedOn w:val="a"/>
    <w:link w:val="10"/>
    <w:uiPriority w:val="9"/>
    <w:qFormat/>
    <w:rsid w:val="00776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6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7766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6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Aкатова</dc:creator>
  <cp:lastModifiedBy>Пользователь</cp:lastModifiedBy>
  <cp:revision>13</cp:revision>
  <dcterms:created xsi:type="dcterms:W3CDTF">2022-04-27T06:55:00Z</dcterms:created>
  <dcterms:modified xsi:type="dcterms:W3CDTF">2022-05-12T08:38:00Z</dcterms:modified>
</cp:coreProperties>
</file>